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4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心理动力取向心理咨询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心理动力取向心理咨询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中医252;中医251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中医252;中医251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